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448" w:rsidRPr="00E37DEF" w:rsidRDefault="00E37DEF" w:rsidP="00E37DEF">
      <w:pPr>
        <w:jc w:val="center"/>
        <w:rPr>
          <w:b/>
        </w:rPr>
      </w:pPr>
      <w:r w:rsidRPr="00E37DEF">
        <w:rPr>
          <w:b/>
        </w:rPr>
        <w:t>Public Oyster Seed Ground Vess</w:t>
      </w:r>
      <w:r w:rsidR="00CA431B">
        <w:rPr>
          <w:b/>
        </w:rPr>
        <w:t>el Permit Appeals Board to Meet</w:t>
      </w:r>
    </w:p>
    <w:p w:rsidR="00E37DEF" w:rsidRDefault="00E37DEF"/>
    <w:p w:rsidR="00CB0077" w:rsidRPr="00CB0077" w:rsidRDefault="00CB0077" w:rsidP="00CB0077">
      <w:r w:rsidRPr="00CB0077">
        <w:t xml:space="preserve">The Public Oyster Seed Ground Vessel Permit Appeals Board will meet on </w:t>
      </w:r>
      <w:r w:rsidR="0001797D">
        <w:t xml:space="preserve">Tuesday, July 27, </w:t>
      </w:r>
      <w:r w:rsidRPr="00CB0077">
        <w:t xml:space="preserve">2010.  The meeting will convene at 10:30 a.m. in Suite 200 of the University </w:t>
      </w:r>
      <w:proofErr w:type="gramStart"/>
      <w:r w:rsidRPr="00CB0077">
        <w:t>of</w:t>
      </w:r>
      <w:proofErr w:type="gramEnd"/>
      <w:r w:rsidRPr="00CB0077">
        <w:t xml:space="preserve"> New Orleans Advanced Technology Center located at 2021 Lakeshore Drive in New Orleans.    </w:t>
      </w:r>
    </w:p>
    <w:p w:rsidR="00E37DEF" w:rsidRDefault="00E37DEF"/>
    <w:p w:rsidR="00E37DEF" w:rsidRDefault="00E37DEF" w:rsidP="00934853">
      <w:r>
        <w:t>Agenda items for the meeting of the Public Oyster Seed Ground Vessel Permit Appeals Board are as follows:</w:t>
      </w:r>
    </w:p>
    <w:p w:rsidR="00E37DEF" w:rsidRPr="007C6D14" w:rsidRDefault="00E37DEF"/>
    <w:p w:rsidR="00FD5D5F" w:rsidRPr="00FD5D5F" w:rsidRDefault="00FD5D5F" w:rsidP="00FD5D5F">
      <w:pPr>
        <w:pStyle w:val="ListParagraph"/>
        <w:numPr>
          <w:ilvl w:val="0"/>
          <w:numId w:val="1"/>
        </w:numPr>
        <w:spacing w:line="480" w:lineRule="auto"/>
        <w:ind w:left="720"/>
      </w:pPr>
      <w:r w:rsidRPr="00FD5D5F">
        <w:t xml:space="preserve">Approval of Minutes From </w:t>
      </w:r>
      <w:r w:rsidR="00CB0077">
        <w:t>May 25, 2010</w:t>
      </w:r>
      <w:r w:rsidRPr="00FD5D5F">
        <w:t xml:space="preserve"> Meeting</w:t>
      </w:r>
    </w:p>
    <w:p w:rsidR="00FD5D5F" w:rsidRDefault="00FD5D5F" w:rsidP="00FD5D5F">
      <w:pPr>
        <w:pStyle w:val="ListParagraph"/>
        <w:numPr>
          <w:ilvl w:val="0"/>
          <w:numId w:val="1"/>
        </w:numPr>
        <w:spacing w:line="480" w:lineRule="auto"/>
        <w:ind w:left="720"/>
      </w:pPr>
      <w:r w:rsidRPr="00FD5D5F">
        <w:t>Hearing of Previously-Deferred Appeals</w:t>
      </w:r>
    </w:p>
    <w:p w:rsidR="00F447C7" w:rsidRDefault="00F447C7" w:rsidP="00F447C7">
      <w:pPr>
        <w:pStyle w:val="ListParagraph"/>
        <w:numPr>
          <w:ilvl w:val="1"/>
          <w:numId w:val="1"/>
        </w:numPr>
        <w:spacing w:line="480" w:lineRule="auto"/>
      </w:pPr>
      <w:r>
        <w:t>Donald Joost</w:t>
      </w:r>
    </w:p>
    <w:p w:rsidR="00F447C7" w:rsidRDefault="00F447C7" w:rsidP="00F447C7">
      <w:pPr>
        <w:pStyle w:val="ListParagraph"/>
        <w:numPr>
          <w:ilvl w:val="1"/>
          <w:numId w:val="1"/>
        </w:numPr>
        <w:spacing w:line="480" w:lineRule="auto"/>
      </w:pPr>
      <w:r>
        <w:t>Tonci Gabre</w:t>
      </w:r>
    </w:p>
    <w:p w:rsidR="00F447C7" w:rsidRPr="00FD5D5F" w:rsidRDefault="00F447C7" w:rsidP="00F447C7">
      <w:pPr>
        <w:pStyle w:val="ListParagraph"/>
        <w:numPr>
          <w:ilvl w:val="1"/>
          <w:numId w:val="1"/>
        </w:numPr>
        <w:spacing w:line="480" w:lineRule="auto"/>
      </w:pPr>
      <w:r>
        <w:t>Lawrence Peterson</w:t>
      </w:r>
    </w:p>
    <w:p w:rsidR="00FD5D5F" w:rsidRPr="00FD5D5F" w:rsidRDefault="00FD5D5F" w:rsidP="00FD5D5F">
      <w:pPr>
        <w:pStyle w:val="ListParagraph"/>
        <w:numPr>
          <w:ilvl w:val="0"/>
          <w:numId w:val="1"/>
        </w:numPr>
        <w:spacing w:line="480" w:lineRule="auto"/>
        <w:ind w:left="720"/>
      </w:pPr>
      <w:r w:rsidRPr="00FD5D5F">
        <w:t>Set next meeting date</w:t>
      </w:r>
    </w:p>
    <w:p w:rsidR="00FD5D5F" w:rsidRPr="00FD5D5F" w:rsidRDefault="00FD5D5F" w:rsidP="00FD5D5F">
      <w:pPr>
        <w:pStyle w:val="ListParagraph"/>
        <w:numPr>
          <w:ilvl w:val="0"/>
          <w:numId w:val="1"/>
        </w:numPr>
        <w:spacing w:line="480" w:lineRule="auto"/>
        <w:ind w:left="720"/>
      </w:pPr>
      <w:r w:rsidRPr="00FD5D5F">
        <w:t>Adjourn</w:t>
      </w:r>
    </w:p>
    <w:p w:rsidR="00EB402E" w:rsidRDefault="00EB402E" w:rsidP="00EB402E">
      <w:r>
        <w:t xml:space="preserve">This Board was established by Act 922 of the 2008 Regular Legislative Session for the purpose of hearing appeals of vessel permit denials by LDWF.  Act 922 requires that anyone commercially harvesting oysters on the public oyster seed grounds and reservations, except Calcasieu Lake and Sabine Lake, must do so from a vessel holding a public oyster seed ground vessel permit issued by LDWF and no new applications for such vessel permits shall be accepted after December 31, 2009.  </w:t>
      </w:r>
    </w:p>
    <w:p w:rsidR="00D16C1B" w:rsidRDefault="00D16C1B" w:rsidP="00EB402E"/>
    <w:p w:rsidR="00D16C1B" w:rsidRPr="00D16C1B" w:rsidRDefault="00D16C1B" w:rsidP="00EB402E">
      <w:r w:rsidRPr="00D16C1B">
        <w:rPr>
          <w:rStyle w:val="apple-style-span"/>
          <w:color w:val="002812"/>
        </w:rPr>
        <w:t>For more information, please contact Ty Lindsey at 225-765-2387 or</w:t>
      </w:r>
      <w:r w:rsidRPr="00D16C1B">
        <w:rPr>
          <w:rStyle w:val="apple-converted-space"/>
          <w:color w:val="002812"/>
        </w:rPr>
        <w:t> tlindsey@wlf.la.gov</w:t>
      </w:r>
      <w:r w:rsidRPr="00D16C1B">
        <w:rPr>
          <w:rStyle w:val="apple-style-span"/>
          <w:color w:val="002812"/>
        </w:rPr>
        <w:t>.</w:t>
      </w:r>
    </w:p>
    <w:p w:rsidR="00E37DEF" w:rsidRDefault="00E37DEF"/>
    <w:sectPr w:rsidR="00E37DEF" w:rsidSect="00BA74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15E74"/>
    <w:multiLevelType w:val="hybridMultilevel"/>
    <w:tmpl w:val="607253EA"/>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E37DEF"/>
    <w:rsid w:val="0001797D"/>
    <w:rsid w:val="0002679B"/>
    <w:rsid w:val="001D1ED0"/>
    <w:rsid w:val="001D5A88"/>
    <w:rsid w:val="001D63B0"/>
    <w:rsid w:val="002B176C"/>
    <w:rsid w:val="002D2CCE"/>
    <w:rsid w:val="0033108D"/>
    <w:rsid w:val="00386D46"/>
    <w:rsid w:val="0039536D"/>
    <w:rsid w:val="00446F8F"/>
    <w:rsid w:val="004D572E"/>
    <w:rsid w:val="00515F9E"/>
    <w:rsid w:val="00536180"/>
    <w:rsid w:val="005C12F9"/>
    <w:rsid w:val="00616F8A"/>
    <w:rsid w:val="006B70DE"/>
    <w:rsid w:val="006D13F8"/>
    <w:rsid w:val="006D3D51"/>
    <w:rsid w:val="00702B93"/>
    <w:rsid w:val="00716572"/>
    <w:rsid w:val="00753F1A"/>
    <w:rsid w:val="007C6D14"/>
    <w:rsid w:val="007F2DC9"/>
    <w:rsid w:val="008B64EA"/>
    <w:rsid w:val="008C3101"/>
    <w:rsid w:val="008C5F2A"/>
    <w:rsid w:val="00934853"/>
    <w:rsid w:val="009706EE"/>
    <w:rsid w:val="009A66D4"/>
    <w:rsid w:val="009F2BCA"/>
    <w:rsid w:val="009F4CB9"/>
    <w:rsid w:val="009F569B"/>
    <w:rsid w:val="00A02146"/>
    <w:rsid w:val="00A20493"/>
    <w:rsid w:val="00B03D3A"/>
    <w:rsid w:val="00B91CD4"/>
    <w:rsid w:val="00BA7448"/>
    <w:rsid w:val="00BE650F"/>
    <w:rsid w:val="00BF635C"/>
    <w:rsid w:val="00C06F51"/>
    <w:rsid w:val="00C74B2C"/>
    <w:rsid w:val="00CA431B"/>
    <w:rsid w:val="00CB0077"/>
    <w:rsid w:val="00CD07EC"/>
    <w:rsid w:val="00D15812"/>
    <w:rsid w:val="00D16C1B"/>
    <w:rsid w:val="00D17131"/>
    <w:rsid w:val="00D71F99"/>
    <w:rsid w:val="00DA097F"/>
    <w:rsid w:val="00DA1025"/>
    <w:rsid w:val="00DA4A7C"/>
    <w:rsid w:val="00DD16FB"/>
    <w:rsid w:val="00DD737E"/>
    <w:rsid w:val="00E26BFA"/>
    <w:rsid w:val="00E37DEF"/>
    <w:rsid w:val="00EB402E"/>
    <w:rsid w:val="00ED3D0A"/>
    <w:rsid w:val="00F21674"/>
    <w:rsid w:val="00F447C7"/>
    <w:rsid w:val="00F66053"/>
    <w:rsid w:val="00FD5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DEF"/>
    <w:pPr>
      <w:ind w:left="720"/>
      <w:contextualSpacing/>
    </w:pPr>
    <w:rPr>
      <w:rFonts w:eastAsia="Calibri"/>
    </w:rPr>
  </w:style>
  <w:style w:type="character" w:styleId="Hyperlink">
    <w:name w:val="Hyperlink"/>
    <w:basedOn w:val="DefaultParagraphFont"/>
    <w:uiPriority w:val="99"/>
    <w:unhideWhenUsed/>
    <w:rsid w:val="00E37DEF"/>
    <w:rPr>
      <w:color w:val="0000FF" w:themeColor="hyperlink"/>
      <w:u w:val="single"/>
    </w:rPr>
  </w:style>
  <w:style w:type="paragraph" w:styleId="BalloonText">
    <w:name w:val="Balloon Text"/>
    <w:basedOn w:val="Normal"/>
    <w:link w:val="BalloonTextChar"/>
    <w:uiPriority w:val="99"/>
    <w:semiHidden/>
    <w:unhideWhenUsed/>
    <w:rsid w:val="00F44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C7"/>
    <w:rPr>
      <w:rFonts w:ascii="Tahoma" w:hAnsi="Tahoma" w:cs="Tahoma"/>
      <w:sz w:val="16"/>
      <w:szCs w:val="16"/>
    </w:rPr>
  </w:style>
  <w:style w:type="character" w:customStyle="1" w:styleId="apple-style-span">
    <w:name w:val="apple-style-span"/>
    <w:basedOn w:val="DefaultParagraphFont"/>
    <w:rsid w:val="00D16C1B"/>
  </w:style>
  <w:style w:type="character" w:customStyle="1" w:styleId="apple-converted-space">
    <w:name w:val="apple-converted-space"/>
    <w:basedOn w:val="DefaultParagraphFont"/>
    <w:rsid w:val="00D16C1B"/>
  </w:style>
</w:styles>
</file>

<file path=word/webSettings.xml><?xml version="1.0" encoding="utf-8"?>
<w:webSettings xmlns:r="http://schemas.openxmlformats.org/officeDocument/2006/relationships" xmlns:w="http://schemas.openxmlformats.org/wordprocessingml/2006/main">
  <w:divs>
    <w:div w:id="706756847">
      <w:bodyDiv w:val="1"/>
      <w:marLeft w:val="0"/>
      <w:marRight w:val="0"/>
      <w:marTop w:val="0"/>
      <w:marBottom w:val="0"/>
      <w:divBdr>
        <w:top w:val="none" w:sz="0" w:space="0" w:color="auto"/>
        <w:left w:val="none" w:sz="0" w:space="0" w:color="auto"/>
        <w:bottom w:val="none" w:sz="0" w:space="0" w:color="auto"/>
        <w:right w:val="none" w:sz="0" w:space="0" w:color="auto"/>
      </w:divBdr>
    </w:div>
    <w:div w:id="10873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5395-7708-4578-A6F8-CCC5C28E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LDWF</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pbanks</dc:creator>
  <cp:keywords/>
  <dc:description/>
  <cp:lastModifiedBy>Ty Lindsey</cp:lastModifiedBy>
  <cp:revision>8</cp:revision>
  <cp:lastPrinted>2010-04-22T14:22:00Z</cp:lastPrinted>
  <dcterms:created xsi:type="dcterms:W3CDTF">2010-05-25T20:25:00Z</dcterms:created>
  <dcterms:modified xsi:type="dcterms:W3CDTF">2010-07-19T13:16:00Z</dcterms:modified>
</cp:coreProperties>
</file>